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2306F9" w:rsidRDefault="009845CE" w:rsidP="0022292B">
      <w:pPr>
        <w:spacing w:line="240" w:lineRule="auto"/>
        <w:rPr>
          <w:rFonts w:eastAsia="Times New Roman" w:cs="Arial"/>
          <w:b/>
          <w:bCs/>
          <w:color w:val="000000"/>
          <w:sz w:val="21"/>
          <w:szCs w:val="21"/>
          <w:lang w:eastAsia="es-MX"/>
        </w:rPr>
      </w:pPr>
      <w:r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>El Instituto Electoral del Estado de Zacatecas</w:t>
      </w:r>
      <w:r w:rsidR="00F44A8F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>,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organismo público local electoral, autónomo y de carácter permanente, encargado </w:t>
      </w:r>
      <w:r w:rsidR="0007299D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en coordinación con el Instituto Nacional Electoral 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de la preparación</w:t>
      </w:r>
      <w:r w:rsidR="006A4236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,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</w:t>
      </w:r>
      <w:r w:rsidR="006A4236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organización 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y realización de los procesos electorales para la elección de los integrantes de los poderes</w:t>
      </w:r>
      <w:r w:rsidR="0007299D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Legislativo y Ejecutivo local,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y de los Ayuntamientos</w:t>
      </w:r>
      <w:r w:rsidR="0007299D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, así como </w:t>
      </w:r>
      <w:r w:rsidR="00F44A8F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de participación ciudadana</w:t>
      </w:r>
      <w:r w:rsidR="0007299D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, es responsable </w:t>
      </w:r>
      <w:r w:rsidR="00737312" w:rsidRPr="002306F9">
        <w:rPr>
          <w:rFonts w:cs="Arial"/>
          <w:sz w:val="21"/>
          <w:szCs w:val="21"/>
        </w:rPr>
        <w:t xml:space="preserve">de proteger los datos personales que </w:t>
      </w:r>
      <w:r w:rsidR="00957B1E" w:rsidRPr="002306F9">
        <w:rPr>
          <w:rFonts w:cs="Arial"/>
          <w:sz w:val="21"/>
          <w:szCs w:val="21"/>
        </w:rPr>
        <w:t>recaba</w:t>
      </w:r>
      <w:r w:rsidR="00737312" w:rsidRPr="002306F9">
        <w:rPr>
          <w:rFonts w:cs="Arial"/>
          <w:sz w:val="21"/>
          <w:szCs w:val="21"/>
        </w:rPr>
        <w:t xml:space="preserve"> en el ejercicio de sus atribuciones, por ello, </w:t>
      </w:r>
      <w:r w:rsidR="007373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en cumplimiento </w:t>
      </w:r>
      <w:r w:rsidR="00F637D8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a</w:t>
      </w:r>
      <w:r w:rsidR="007A48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lo previsto </w:t>
      </w:r>
      <w:r w:rsidR="003213A6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por</w:t>
      </w:r>
      <w:r w:rsidR="007A48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los </w:t>
      </w:r>
      <w:r w:rsidR="007A4812" w:rsidRPr="00CA3C3D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artículos </w:t>
      </w:r>
      <w:r w:rsidR="00CA3C3D" w:rsidRPr="00CA3C3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20 y 21 </w:t>
      </w:r>
      <w:r w:rsidR="007A4812" w:rsidRPr="00CA3C3D">
        <w:rPr>
          <w:rFonts w:eastAsia="Times New Roman" w:cs="Arial"/>
          <w:bCs/>
          <w:color w:val="000000"/>
          <w:sz w:val="21"/>
          <w:szCs w:val="21"/>
          <w:lang w:eastAsia="es-MX"/>
        </w:rPr>
        <w:t>de la Ley</w:t>
      </w:r>
      <w:r w:rsidR="007A48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de Protección de Datos Personales en Posesión de los Sujetos Obligados del Estado de Zacatecas, </w:t>
      </w:r>
      <w:r w:rsidR="006C299A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da a conocer </w:t>
      </w:r>
      <w:r w:rsidR="007373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>el presente</w:t>
      </w:r>
      <w:r w:rsidR="007A4812" w:rsidRPr="002306F9">
        <w:rPr>
          <w:rFonts w:eastAsia="Times New Roman" w:cs="Arial"/>
          <w:bCs/>
          <w:color w:val="000000"/>
          <w:sz w:val="21"/>
          <w:szCs w:val="21"/>
          <w:lang w:eastAsia="es-MX"/>
        </w:rPr>
        <w:t xml:space="preserve"> </w:t>
      </w:r>
      <w:r w:rsidR="007A4812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 xml:space="preserve">Aviso de Privacidad </w:t>
      </w:r>
      <w:r w:rsidR="00B07450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>Simplificado</w:t>
      </w:r>
      <w:r w:rsidR="0022292B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 xml:space="preserve"> </w:t>
      </w:r>
      <w:r w:rsidR="00B94CDA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 xml:space="preserve">para </w:t>
      </w:r>
      <w:r w:rsidR="00937476" w:rsidRPr="002306F9">
        <w:rPr>
          <w:rFonts w:eastAsia="Times New Roman" w:cs="Arial"/>
          <w:b/>
          <w:bCs/>
          <w:color w:val="000000"/>
          <w:sz w:val="21"/>
          <w:szCs w:val="21"/>
          <w:lang w:eastAsia="es-MX"/>
        </w:rPr>
        <w:t>la Declaración Patrimonial y de Intereses.</w:t>
      </w:r>
    </w:p>
    <w:p w:rsidR="00B94CDA" w:rsidRPr="002306F9" w:rsidRDefault="00B94CDA" w:rsidP="0022292B">
      <w:pPr>
        <w:spacing w:line="240" w:lineRule="auto"/>
        <w:rPr>
          <w:rFonts w:eastAsia="Times New Roman" w:cs="Arial"/>
          <w:bCs/>
          <w:color w:val="000000"/>
          <w:sz w:val="21"/>
          <w:szCs w:val="21"/>
          <w:lang w:eastAsia="es-MX"/>
        </w:rPr>
      </w:pPr>
    </w:p>
    <w:p w:rsidR="007A4812" w:rsidRPr="002306F9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  <w:sz w:val="21"/>
          <w:szCs w:val="21"/>
        </w:rPr>
      </w:pPr>
      <w:r w:rsidRPr="002306F9">
        <w:rPr>
          <w:rFonts w:cs="Arial"/>
          <w:b/>
          <w:sz w:val="21"/>
          <w:szCs w:val="21"/>
        </w:rPr>
        <w:t>La denominación del responsable</w:t>
      </w:r>
    </w:p>
    <w:p w:rsidR="0022292B" w:rsidRPr="002306F9" w:rsidRDefault="00906EA7" w:rsidP="0022292B">
      <w:pPr>
        <w:pStyle w:val="Prrafodelista"/>
        <w:spacing w:line="240" w:lineRule="auto"/>
        <w:ind w:left="567"/>
        <w:rPr>
          <w:rFonts w:cs="Arial"/>
          <w:sz w:val="21"/>
          <w:szCs w:val="21"/>
        </w:rPr>
      </w:pPr>
      <w:r w:rsidRPr="002306F9">
        <w:rPr>
          <w:rFonts w:cs="Arial"/>
          <w:sz w:val="21"/>
          <w:szCs w:val="21"/>
        </w:rPr>
        <w:t xml:space="preserve">El </w:t>
      </w:r>
      <w:r w:rsidR="00344CFD" w:rsidRPr="002306F9">
        <w:rPr>
          <w:rFonts w:cs="Arial"/>
          <w:sz w:val="21"/>
          <w:szCs w:val="21"/>
        </w:rPr>
        <w:t>Instituto Electoral del Estado de Zacatecas</w:t>
      </w:r>
      <w:r w:rsidRPr="002306F9">
        <w:rPr>
          <w:rFonts w:cs="Arial"/>
          <w:sz w:val="21"/>
          <w:szCs w:val="21"/>
        </w:rPr>
        <w:t xml:space="preserve"> (IEEZ)</w:t>
      </w:r>
      <w:r w:rsidR="00FF1EA0" w:rsidRPr="002306F9">
        <w:rPr>
          <w:rFonts w:cs="Arial"/>
          <w:sz w:val="21"/>
          <w:szCs w:val="21"/>
        </w:rPr>
        <w:t>, a través de</w:t>
      </w:r>
      <w:r w:rsidR="00C85689" w:rsidRPr="002306F9">
        <w:rPr>
          <w:rFonts w:cs="Arial"/>
          <w:sz w:val="21"/>
          <w:szCs w:val="21"/>
        </w:rPr>
        <w:t>l Órgano Interno de Control.</w:t>
      </w:r>
    </w:p>
    <w:p w:rsidR="00C85689" w:rsidRPr="002306F9" w:rsidRDefault="00C85689" w:rsidP="0022292B">
      <w:pPr>
        <w:pStyle w:val="Prrafodelista"/>
        <w:spacing w:line="240" w:lineRule="auto"/>
        <w:ind w:left="567"/>
        <w:rPr>
          <w:rFonts w:cs="Arial"/>
          <w:sz w:val="21"/>
          <w:szCs w:val="21"/>
        </w:rPr>
      </w:pPr>
    </w:p>
    <w:p w:rsidR="00344CFD" w:rsidRPr="002306F9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  <w:sz w:val="21"/>
          <w:szCs w:val="21"/>
        </w:rPr>
      </w:pPr>
      <w:r w:rsidRPr="002306F9">
        <w:rPr>
          <w:rFonts w:cs="Arial"/>
          <w:b/>
          <w:sz w:val="21"/>
          <w:szCs w:val="21"/>
        </w:rPr>
        <w:t>Finalidades del tratamiento para las cuales se obtienen los datos personales, distinguiendo aquéllas que requiere</w:t>
      </w:r>
      <w:r w:rsidR="006A4236" w:rsidRPr="002306F9">
        <w:rPr>
          <w:rFonts w:cs="Arial"/>
          <w:b/>
          <w:sz w:val="21"/>
          <w:szCs w:val="21"/>
        </w:rPr>
        <w:t>n el consentimiento del titular</w:t>
      </w:r>
    </w:p>
    <w:p w:rsidR="00C85689" w:rsidRPr="002306F9" w:rsidRDefault="002306F9" w:rsidP="002306F9">
      <w:pPr>
        <w:spacing w:line="240" w:lineRule="auto"/>
        <w:ind w:left="567"/>
        <w:rPr>
          <w:rFonts w:cs="Arial"/>
          <w:sz w:val="21"/>
          <w:szCs w:val="21"/>
        </w:rPr>
      </w:pPr>
      <w:r w:rsidRPr="002306F9">
        <w:rPr>
          <w:rFonts w:cs="Arial"/>
          <w:sz w:val="21"/>
          <w:szCs w:val="21"/>
        </w:rPr>
        <w:t>L</w:t>
      </w:r>
      <w:r w:rsidR="00906EA7" w:rsidRPr="002306F9">
        <w:rPr>
          <w:rFonts w:cs="Arial"/>
          <w:sz w:val="21"/>
          <w:szCs w:val="21"/>
        </w:rPr>
        <w:t>a finalidad del tratamiento de los datos r</w:t>
      </w:r>
      <w:r w:rsidR="00F375DC" w:rsidRPr="002306F9">
        <w:rPr>
          <w:rFonts w:cs="Arial"/>
          <w:sz w:val="21"/>
          <w:szCs w:val="21"/>
        </w:rPr>
        <w:t>ecabados, serán para efectos de r</w:t>
      </w:r>
      <w:r w:rsidR="008E3BA7" w:rsidRPr="002306F9">
        <w:rPr>
          <w:sz w:val="21"/>
          <w:szCs w:val="21"/>
        </w:rPr>
        <w:t xml:space="preserve">ecibir,  registrar, </w:t>
      </w:r>
      <w:r w:rsidR="00C85689" w:rsidRPr="002306F9">
        <w:rPr>
          <w:sz w:val="21"/>
          <w:szCs w:val="21"/>
        </w:rPr>
        <w:t>resguardar </w:t>
      </w:r>
      <w:r w:rsidR="008E3BA7" w:rsidRPr="002306F9">
        <w:rPr>
          <w:sz w:val="21"/>
          <w:szCs w:val="21"/>
        </w:rPr>
        <w:t>y verificar</w:t>
      </w:r>
      <w:r w:rsidR="00C85689" w:rsidRPr="002306F9">
        <w:rPr>
          <w:sz w:val="21"/>
          <w:szCs w:val="21"/>
        </w:rPr>
        <w:t xml:space="preserve"> las  declaraciones  de  situación  patrimonial</w:t>
      </w:r>
      <w:r w:rsidR="008E3BA7" w:rsidRPr="002306F9">
        <w:rPr>
          <w:sz w:val="21"/>
          <w:szCs w:val="21"/>
        </w:rPr>
        <w:t xml:space="preserve"> y de Intereses</w:t>
      </w:r>
      <w:r w:rsidR="00C85689" w:rsidRPr="002306F9">
        <w:rPr>
          <w:sz w:val="21"/>
          <w:szCs w:val="21"/>
        </w:rPr>
        <w:t>  que  deban  presentar los servidores públicos del Instituto.</w:t>
      </w:r>
    </w:p>
    <w:p w:rsidR="000B5CF2" w:rsidRPr="002306F9" w:rsidRDefault="000B5CF2" w:rsidP="002306F9">
      <w:pPr>
        <w:spacing w:line="240" w:lineRule="auto"/>
        <w:ind w:left="567"/>
        <w:rPr>
          <w:sz w:val="21"/>
          <w:szCs w:val="21"/>
        </w:rPr>
      </w:pPr>
    </w:p>
    <w:p w:rsidR="000B5CF2" w:rsidRPr="002306F9" w:rsidRDefault="000B5CF2" w:rsidP="002306F9">
      <w:pPr>
        <w:spacing w:line="240" w:lineRule="auto"/>
        <w:ind w:left="567"/>
        <w:rPr>
          <w:rFonts w:cs="Arial"/>
          <w:sz w:val="21"/>
          <w:szCs w:val="21"/>
        </w:rPr>
      </w:pPr>
      <w:r w:rsidRPr="002306F9">
        <w:rPr>
          <w:sz w:val="21"/>
          <w:szCs w:val="21"/>
        </w:rPr>
        <w:t>Los Datos Personales que se recaban, serán utilizados para el ejercicio de sus atribuciones, por lo que no está obligado a recabar el consentimiento del titular para su tratamiento, en el caso de transferencias y remisiones, los datos serán utilizados únicamente para el ejercicio de facultades propias, compatibles o análogas con la finalidad que motivó el tratamiento de los datos personales.</w:t>
      </w:r>
    </w:p>
    <w:p w:rsidR="0022292B" w:rsidRPr="002306F9" w:rsidRDefault="0022292B" w:rsidP="0022292B">
      <w:pPr>
        <w:pStyle w:val="Prrafodelista"/>
        <w:spacing w:line="240" w:lineRule="auto"/>
        <w:ind w:left="567" w:hanging="283"/>
        <w:rPr>
          <w:rFonts w:cs="Arial"/>
          <w:b/>
          <w:sz w:val="21"/>
          <w:szCs w:val="21"/>
        </w:rPr>
      </w:pPr>
    </w:p>
    <w:p w:rsidR="00344CFD" w:rsidRPr="002306F9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  <w:sz w:val="21"/>
          <w:szCs w:val="21"/>
        </w:rPr>
      </w:pPr>
      <w:r w:rsidRPr="002306F9">
        <w:rPr>
          <w:b/>
          <w:sz w:val="21"/>
          <w:szCs w:val="21"/>
        </w:rPr>
        <w:t>Cuando se realicen transferencias de datos personal</w:t>
      </w:r>
      <w:r w:rsidR="006A4236" w:rsidRPr="002306F9">
        <w:rPr>
          <w:b/>
          <w:sz w:val="21"/>
          <w:szCs w:val="21"/>
        </w:rPr>
        <w:t>es que requieran consentimiento</w:t>
      </w:r>
    </w:p>
    <w:p w:rsidR="00344CFD" w:rsidRPr="002306F9" w:rsidRDefault="00D534FA" w:rsidP="0022292B">
      <w:pPr>
        <w:pStyle w:val="Prrafodelista"/>
        <w:spacing w:line="240" w:lineRule="auto"/>
        <w:ind w:left="567" w:hanging="283"/>
        <w:rPr>
          <w:sz w:val="21"/>
          <w:szCs w:val="21"/>
        </w:rPr>
      </w:pPr>
      <w:r w:rsidRPr="002306F9">
        <w:rPr>
          <w:sz w:val="21"/>
          <w:szCs w:val="21"/>
        </w:rPr>
        <w:t xml:space="preserve">     Los datos personales </w:t>
      </w:r>
      <w:r w:rsidR="00667B90" w:rsidRPr="002306F9">
        <w:rPr>
          <w:sz w:val="21"/>
          <w:szCs w:val="21"/>
        </w:rPr>
        <w:t>recabados</w:t>
      </w:r>
      <w:r w:rsidRPr="002306F9">
        <w:rPr>
          <w:sz w:val="21"/>
          <w:szCs w:val="21"/>
        </w:rPr>
        <w:t xml:space="preserve">, serán utilizados únicamente para la finalidad para la cual fueron </w:t>
      </w:r>
      <w:r w:rsidR="00667B90" w:rsidRPr="002306F9">
        <w:rPr>
          <w:sz w:val="21"/>
          <w:szCs w:val="21"/>
        </w:rPr>
        <w:t>entregados</w:t>
      </w:r>
      <w:r w:rsidRPr="002306F9">
        <w:rPr>
          <w:sz w:val="21"/>
          <w:szCs w:val="21"/>
        </w:rPr>
        <w:t xml:space="preserve">, </w:t>
      </w:r>
      <w:r w:rsidR="00BA0601" w:rsidRPr="002306F9">
        <w:rPr>
          <w:sz w:val="21"/>
          <w:szCs w:val="21"/>
        </w:rPr>
        <w:t xml:space="preserve">y para el cumplimiento de obligaciones plasmadas </w:t>
      </w:r>
      <w:r w:rsidRPr="002306F9">
        <w:rPr>
          <w:sz w:val="21"/>
          <w:szCs w:val="21"/>
        </w:rPr>
        <w:t>sin que en ningún momento puedan ser transferidos a terceros.</w:t>
      </w:r>
    </w:p>
    <w:p w:rsidR="002E3CDF" w:rsidRPr="002306F9" w:rsidRDefault="002E3CDF" w:rsidP="0022292B">
      <w:pPr>
        <w:pStyle w:val="Prrafodelista"/>
        <w:spacing w:line="240" w:lineRule="auto"/>
        <w:ind w:left="567" w:hanging="283"/>
        <w:rPr>
          <w:sz w:val="21"/>
          <w:szCs w:val="21"/>
        </w:rPr>
      </w:pPr>
    </w:p>
    <w:p w:rsidR="00895507" w:rsidRPr="002306F9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sz w:val="21"/>
          <w:szCs w:val="21"/>
          <w:lang w:eastAsia="es-MX"/>
        </w:rPr>
      </w:pPr>
      <w:r w:rsidRPr="002306F9">
        <w:rPr>
          <w:b/>
          <w:sz w:val="21"/>
          <w:szCs w:val="21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2306F9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sz w:val="21"/>
          <w:szCs w:val="21"/>
          <w:lang w:eastAsia="es-MX"/>
        </w:rPr>
      </w:pPr>
      <w:r w:rsidRPr="002306F9">
        <w:rPr>
          <w:rFonts w:eastAsia="Times New Roman" w:cs="Arial"/>
          <w:color w:val="000000"/>
          <w:sz w:val="21"/>
          <w:szCs w:val="21"/>
          <w:lang w:eastAsia="es-MX"/>
        </w:rPr>
        <w:t>No se transfieren datos.</w:t>
      </w:r>
    </w:p>
    <w:p w:rsidR="00895507" w:rsidRPr="002306F9" w:rsidRDefault="00895507" w:rsidP="0022292B">
      <w:pPr>
        <w:pStyle w:val="Prrafodelista"/>
        <w:spacing w:line="240" w:lineRule="auto"/>
        <w:ind w:left="567"/>
        <w:rPr>
          <w:rFonts w:eastAsia="Times New Roman" w:cs="Arial"/>
          <w:color w:val="000000"/>
          <w:sz w:val="21"/>
          <w:szCs w:val="21"/>
          <w:lang w:eastAsia="es-MX"/>
        </w:rPr>
      </w:pPr>
    </w:p>
    <w:p w:rsidR="005361C0" w:rsidRPr="002306F9" w:rsidRDefault="00895507" w:rsidP="005361C0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sz w:val="21"/>
          <w:szCs w:val="21"/>
          <w:lang w:eastAsia="es-MX"/>
        </w:rPr>
      </w:pPr>
      <w:r w:rsidRPr="002306F9">
        <w:rPr>
          <w:b/>
          <w:sz w:val="21"/>
          <w:szCs w:val="21"/>
        </w:rPr>
        <w:t>Las finalidades de estas transferencias</w:t>
      </w:r>
      <w:r w:rsidR="005361C0" w:rsidRPr="002306F9">
        <w:rPr>
          <w:rFonts w:eastAsia="Times New Roman" w:cs="Arial"/>
          <w:b/>
          <w:color w:val="000000"/>
          <w:sz w:val="21"/>
          <w:szCs w:val="21"/>
          <w:lang w:eastAsia="es-MX"/>
        </w:rPr>
        <w:t xml:space="preserve"> </w:t>
      </w:r>
    </w:p>
    <w:p w:rsidR="005361C0" w:rsidRPr="002306F9" w:rsidRDefault="005361C0" w:rsidP="005361C0">
      <w:pPr>
        <w:pStyle w:val="Prrafodelista"/>
        <w:spacing w:line="240" w:lineRule="auto"/>
        <w:ind w:left="567"/>
        <w:rPr>
          <w:rFonts w:eastAsia="Times New Roman" w:cs="Arial"/>
          <w:b/>
          <w:color w:val="000000"/>
          <w:sz w:val="21"/>
          <w:szCs w:val="21"/>
          <w:lang w:eastAsia="es-MX"/>
        </w:rPr>
      </w:pPr>
      <w:r w:rsidRPr="002306F9">
        <w:rPr>
          <w:sz w:val="21"/>
          <w:szCs w:val="21"/>
        </w:rPr>
        <w:t>Los datos serán utilizados únicamente para el ejercicio de facultades propias, compatibles o análogas con la finalidad que motivó el tratamiento de los datos personales.</w:t>
      </w:r>
    </w:p>
    <w:p w:rsidR="00895507" w:rsidRPr="002306F9" w:rsidRDefault="00895507" w:rsidP="0022292B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sz w:val="21"/>
          <w:szCs w:val="21"/>
          <w:lang w:eastAsia="es-MX"/>
        </w:rPr>
      </w:pPr>
    </w:p>
    <w:p w:rsidR="00895507" w:rsidRPr="002306F9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color w:val="000000"/>
          <w:sz w:val="21"/>
          <w:szCs w:val="21"/>
          <w:lang w:eastAsia="es-MX"/>
        </w:rPr>
      </w:pPr>
      <w:r w:rsidRPr="002306F9">
        <w:rPr>
          <w:b/>
          <w:sz w:val="21"/>
          <w:szCs w:val="21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2306F9">
        <w:rPr>
          <w:sz w:val="21"/>
          <w:szCs w:val="21"/>
        </w:rPr>
        <w:t>.</w:t>
      </w:r>
    </w:p>
    <w:p w:rsidR="00CA3C3D" w:rsidRPr="00CA3C3D" w:rsidRDefault="00CA3C3D" w:rsidP="00CA3C3D">
      <w:pPr>
        <w:spacing w:line="240" w:lineRule="auto"/>
        <w:ind w:left="567"/>
        <w:rPr>
          <w:rStyle w:val="Hipervnculo"/>
          <w:rFonts w:cstheme="minorHAnsi"/>
          <w:sz w:val="21"/>
          <w:szCs w:val="21"/>
        </w:rPr>
      </w:pPr>
      <w:r w:rsidRPr="00CA3C3D">
        <w:rPr>
          <w:rFonts w:cstheme="minorHAnsi"/>
          <w:sz w:val="21"/>
          <w:szCs w:val="21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CA3C3D">
          <w:rPr>
            <w:rStyle w:val="Hipervnculo"/>
            <w:rFonts w:cstheme="minorHAnsi"/>
            <w:sz w:val="21"/>
            <w:szCs w:val="21"/>
          </w:rPr>
          <w:t>transparencia@ieez.org.mx</w:t>
        </w:r>
      </w:hyperlink>
      <w:r w:rsidRPr="00CA3C3D">
        <w:rPr>
          <w:rFonts w:cstheme="minorHAnsi"/>
          <w:sz w:val="21"/>
          <w:szCs w:val="21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CA3C3D">
          <w:rPr>
            <w:rFonts w:eastAsiaTheme="minorEastAsia" w:cstheme="minorHAnsi"/>
            <w:color w:val="0000FF" w:themeColor="hyperlink"/>
            <w:sz w:val="21"/>
            <w:szCs w:val="21"/>
            <w:lang w:eastAsia="es-MX"/>
          </w:rPr>
          <w:t>https://www.ieez.org.mx/Tr/ieez/UT/UT_2023/ARCOP/Formato_Solicitud_D_Personales_2023_UT.pdf</w:t>
        </w:r>
      </w:hyperlink>
      <w:r w:rsidRPr="00CA3C3D">
        <w:rPr>
          <w:rFonts w:cstheme="minorHAnsi"/>
          <w:color w:val="FF0000"/>
          <w:sz w:val="21"/>
          <w:szCs w:val="21"/>
          <w:shd w:val="clear" w:color="auto" w:fill="FFFFFF" w:themeFill="background1"/>
          <w:lang w:val="es-ES"/>
        </w:rPr>
        <w:t xml:space="preserve"> </w:t>
      </w:r>
      <w:r w:rsidRPr="00CA3C3D">
        <w:rPr>
          <w:rFonts w:cstheme="minorHAnsi"/>
          <w:color w:val="000000" w:themeColor="text1"/>
          <w:sz w:val="21"/>
          <w:szCs w:val="21"/>
        </w:rPr>
        <w:t>o a</w:t>
      </w:r>
      <w:r w:rsidRPr="00CA3C3D">
        <w:rPr>
          <w:rFonts w:cstheme="minorHAnsi"/>
          <w:color w:val="FF0000"/>
          <w:sz w:val="21"/>
          <w:szCs w:val="21"/>
        </w:rPr>
        <w:t xml:space="preserve"> </w:t>
      </w:r>
      <w:r w:rsidRPr="00CA3C3D">
        <w:rPr>
          <w:rFonts w:cstheme="minorHAnsi"/>
          <w:sz w:val="21"/>
          <w:szCs w:val="21"/>
        </w:rPr>
        <w:t xml:space="preserve">través, de la Plataforma Nacional de Transparencia en la página: </w:t>
      </w:r>
      <w:hyperlink r:id="rId10" w:history="1">
        <w:r w:rsidRPr="00CA3C3D">
          <w:rPr>
            <w:rStyle w:val="Hipervnculo"/>
            <w:rFonts w:cstheme="minorHAnsi"/>
            <w:sz w:val="21"/>
            <w:szCs w:val="21"/>
          </w:rPr>
          <w:t>http://www.plataformadetransparencia.org.mx</w:t>
        </w:r>
      </w:hyperlink>
    </w:p>
    <w:p w:rsidR="00906EA7" w:rsidRPr="002306F9" w:rsidRDefault="00906EA7" w:rsidP="00906EA7">
      <w:pPr>
        <w:pStyle w:val="Prrafodelista"/>
        <w:spacing w:line="240" w:lineRule="auto"/>
        <w:ind w:left="567"/>
        <w:rPr>
          <w:sz w:val="21"/>
          <w:szCs w:val="21"/>
        </w:rPr>
      </w:pPr>
    </w:p>
    <w:p w:rsidR="00906EA7" w:rsidRPr="002306F9" w:rsidRDefault="00906EA7" w:rsidP="00906EA7">
      <w:pPr>
        <w:spacing w:line="240" w:lineRule="auto"/>
        <w:ind w:left="567"/>
        <w:rPr>
          <w:sz w:val="21"/>
          <w:szCs w:val="21"/>
        </w:rPr>
      </w:pPr>
      <w:r w:rsidRPr="002306F9">
        <w:rPr>
          <w:sz w:val="21"/>
          <w:szCs w:val="21"/>
        </w:rPr>
        <w:t xml:space="preserve">Contra la negativa de dar trámite a la solicitud o por falta de respuesta, procederá la interposición del recurso de revisión ante la Unidad o </w:t>
      </w:r>
      <w:r w:rsidR="00AC53B1" w:rsidRPr="002306F9">
        <w:rPr>
          <w:sz w:val="21"/>
          <w:szCs w:val="21"/>
        </w:rPr>
        <w:t xml:space="preserve">en </w:t>
      </w:r>
      <w:r w:rsidRPr="002306F9">
        <w:rPr>
          <w:sz w:val="21"/>
          <w:szCs w:val="21"/>
        </w:rPr>
        <w:t>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CA3C3D" w:rsidRPr="00CA3C3D" w:rsidRDefault="00CA3C3D" w:rsidP="00CA3C3D">
      <w:pPr>
        <w:spacing w:line="240" w:lineRule="auto"/>
        <w:ind w:left="567"/>
        <w:contextualSpacing/>
        <w:rPr>
          <w:rFonts w:cstheme="minorHAnsi"/>
          <w:sz w:val="21"/>
          <w:szCs w:val="21"/>
        </w:rPr>
      </w:pPr>
      <w:bookmarkStart w:id="0" w:name="_GoBack"/>
      <w:bookmarkEnd w:id="0"/>
    </w:p>
    <w:p w:rsidR="00CA3C3D" w:rsidRPr="00CA3C3D" w:rsidRDefault="00CA3C3D" w:rsidP="00CA3C3D">
      <w:pPr>
        <w:numPr>
          <w:ilvl w:val="0"/>
          <w:numId w:val="7"/>
        </w:numPr>
        <w:spacing w:line="240" w:lineRule="auto"/>
        <w:ind w:left="567" w:hanging="567"/>
        <w:contextualSpacing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CA3C3D">
        <w:rPr>
          <w:rFonts w:cstheme="minorHAnsi"/>
          <w:b/>
          <w:sz w:val="21"/>
          <w:szCs w:val="21"/>
        </w:rPr>
        <w:t>El sitio donde se podrá consultar el aviso de privacidad integral</w:t>
      </w:r>
    </w:p>
    <w:p w:rsidR="00CA3C3D" w:rsidRPr="00CA3C3D" w:rsidRDefault="00CA3C3D" w:rsidP="00CA3C3D">
      <w:pPr>
        <w:spacing w:line="240" w:lineRule="auto"/>
        <w:ind w:left="567" w:hanging="283"/>
        <w:rPr>
          <w:rFonts w:cstheme="minorHAnsi"/>
          <w:color w:val="0000FF"/>
          <w:sz w:val="21"/>
          <w:szCs w:val="21"/>
          <w:u w:val="single"/>
        </w:rPr>
      </w:pPr>
      <w:r w:rsidRPr="00CA3C3D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El aviso de privacidad integral, </w:t>
      </w:r>
      <w:r w:rsidRPr="00CA3C3D">
        <w:rPr>
          <w:rFonts w:cstheme="minorHAnsi"/>
          <w:sz w:val="21"/>
          <w:szCs w:val="21"/>
        </w:rPr>
        <w:t>así como c</w:t>
      </w:r>
      <w:r w:rsidRPr="00CA3C3D">
        <w:rPr>
          <w:rFonts w:eastAsia="Times New Roman" w:cstheme="minorHAnsi"/>
          <w:color w:val="000000"/>
          <w:sz w:val="21"/>
          <w:szCs w:val="21"/>
          <w:lang w:eastAsia="es-MX"/>
        </w:rPr>
        <w:t xml:space="preserve">ualquier cambio que se realice al mismo podrá consultarse en la página de internet </w:t>
      </w:r>
      <w:r w:rsidRPr="00CA3C3D">
        <w:rPr>
          <w:rFonts w:eastAsia="Times New Roman" w:cstheme="minorHAnsi"/>
          <w:sz w:val="21"/>
          <w:szCs w:val="21"/>
          <w:lang w:eastAsia="es-MX"/>
        </w:rPr>
        <w:t xml:space="preserve">del IEEZ: </w:t>
      </w:r>
      <w:hyperlink r:id="rId11" w:history="1">
        <w:r w:rsidRPr="00CA3C3D">
          <w:rPr>
            <w:rFonts w:eastAsia="Times New Roman" w:cstheme="minorHAnsi"/>
            <w:color w:val="0000FF"/>
            <w:sz w:val="21"/>
            <w:szCs w:val="21"/>
            <w:u w:val="single"/>
            <w:lang w:eastAsia="es-MX"/>
          </w:rPr>
          <w:t>http://www.ieez.org.mx</w:t>
        </w:r>
      </w:hyperlink>
      <w:r w:rsidRPr="00CA3C3D">
        <w:rPr>
          <w:rFonts w:cstheme="minorHAnsi"/>
          <w:sz w:val="21"/>
          <w:szCs w:val="21"/>
        </w:rPr>
        <w:t xml:space="preserve"> en </w:t>
      </w:r>
      <w:r w:rsidRPr="00CA3C3D">
        <w:rPr>
          <w:rFonts w:cstheme="minorHAnsi"/>
          <w:b/>
          <w:sz w:val="21"/>
          <w:szCs w:val="21"/>
        </w:rPr>
        <w:t>Avisos de Privacidad</w:t>
      </w:r>
      <w:r w:rsidRPr="00CA3C3D">
        <w:rPr>
          <w:rFonts w:cstheme="minorHAnsi"/>
          <w:sz w:val="21"/>
          <w:szCs w:val="21"/>
        </w:rPr>
        <w:t xml:space="preserve">, o directamente en la liga </w:t>
      </w:r>
      <w:hyperlink r:id="rId12" w:history="1">
        <w:r w:rsidRPr="00CA3C3D">
          <w:rPr>
            <w:rFonts w:eastAsia="Times New Roman" w:cstheme="minorHAnsi"/>
            <w:color w:val="0000FF"/>
            <w:sz w:val="21"/>
            <w:szCs w:val="21"/>
            <w:u w:val="single"/>
          </w:rPr>
          <w:t>http://www.ieez.org.mx/Tr/ieez/2023.Avisos_de_Privacidad.html</w:t>
        </w:r>
      </w:hyperlink>
    </w:p>
    <w:p w:rsidR="00CA3C3D" w:rsidRPr="00CA3C3D" w:rsidRDefault="00CA3C3D" w:rsidP="00CA3C3D">
      <w:pPr>
        <w:spacing w:line="240" w:lineRule="auto"/>
        <w:ind w:left="567" w:hanging="283"/>
        <w:contextualSpacing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CA3C3D" w:rsidRPr="00CA3C3D" w:rsidRDefault="00CA3C3D" w:rsidP="00CA3C3D">
      <w:pPr>
        <w:spacing w:line="240" w:lineRule="auto"/>
        <w:ind w:left="567"/>
        <w:contextualSpacing/>
        <w:jc w:val="right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CA3C3D">
        <w:rPr>
          <w:rFonts w:eastAsia="Times New Roman" w:cstheme="minorHAnsi"/>
          <w:b/>
          <w:color w:val="000000"/>
          <w:sz w:val="21"/>
          <w:szCs w:val="21"/>
          <w:lang w:eastAsia="es-MX"/>
        </w:rPr>
        <w:t>Actualización abril 2023</w:t>
      </w:r>
    </w:p>
    <w:p w:rsidR="00D063FC" w:rsidRPr="00C82167" w:rsidRDefault="00D063FC" w:rsidP="00CA3C3D">
      <w:pPr>
        <w:pStyle w:val="Prrafodelista"/>
        <w:spacing w:line="240" w:lineRule="auto"/>
        <w:rPr>
          <w:rFonts w:cs="Arial"/>
          <w:b/>
        </w:rPr>
      </w:pPr>
    </w:p>
    <w:sectPr w:rsidR="00D063FC" w:rsidRPr="00C82167" w:rsidSect="00D260A8">
      <w:headerReference w:type="default" r:id="rId13"/>
      <w:footerReference w:type="default" r:id="rId14"/>
      <w:pgSz w:w="12240" w:h="20160" w:code="5"/>
      <w:pgMar w:top="2006" w:right="1183" w:bottom="567" w:left="1418" w:header="56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94" w:rsidRDefault="00B73494" w:rsidP="00926E0C">
      <w:pPr>
        <w:spacing w:line="240" w:lineRule="auto"/>
      </w:pPr>
      <w:r>
        <w:separator/>
      </w:r>
    </w:p>
  </w:endnote>
  <w:endnote w:type="continuationSeparator" w:id="0">
    <w:p w:rsidR="00B73494" w:rsidRDefault="00B73494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716FDD" w:rsidP="00D063FC">
    <w:pPr>
      <w:pStyle w:val="Piedepgina"/>
    </w:pPr>
    <w:r w:rsidRPr="00716FDD">
      <w:rPr>
        <w:b/>
        <w:noProof/>
        <w:sz w:val="20"/>
        <w:szCs w:val="20"/>
        <w:lang w:eastAsia="es-MX"/>
      </w:rPr>
      <w:pict>
        <v:roundrect id="AutoShape 2" o:spid="_x0000_s2049" style="position:absolute;left:0;text-align:left;margin-left:-13.9pt;margin-top:-48.6pt;width:506pt;height:4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94" w:rsidRDefault="00B73494" w:rsidP="00926E0C">
      <w:pPr>
        <w:spacing w:line="240" w:lineRule="auto"/>
      </w:pPr>
      <w:r>
        <w:separator/>
      </w:r>
    </w:p>
  </w:footnote>
  <w:footnote w:type="continuationSeparator" w:id="0">
    <w:p w:rsidR="00B73494" w:rsidRDefault="00B73494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C85689" w:rsidRDefault="0022292B" w:rsidP="00C8568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A0769D" w:rsidRDefault="002306F9" w:rsidP="00A0769D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E7E31">
      <w:rPr>
        <w:rFonts w:eastAsia="Times New Roman" w:cs="Arial"/>
        <w:b/>
        <w:bCs/>
        <w:color w:val="000000"/>
        <w:sz w:val="24"/>
        <w:szCs w:val="24"/>
        <w:lang w:eastAsia="es-MX"/>
      </w:rPr>
      <w:t>para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la</w:t>
    </w:r>
  </w:p>
  <w:p w:rsidR="001E7E31" w:rsidRPr="003B53A8" w:rsidRDefault="002306F9" w:rsidP="00A0769D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</w:t>
    </w:r>
    <w:r w:rsidR="001E7E31">
      <w:rPr>
        <w:rFonts w:eastAsia="Times New Roman" w:cs="Arial"/>
        <w:b/>
        <w:bCs/>
        <w:color w:val="000000"/>
        <w:sz w:val="24"/>
        <w:szCs w:val="24"/>
        <w:lang w:eastAsia="es-MX"/>
      </w:rPr>
      <w:t>Declaración</w:t>
    </w:r>
    <w:r w:rsidR="00A0769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E7E31">
      <w:rPr>
        <w:rFonts w:eastAsia="Times New Roman" w:cs="Arial"/>
        <w:b/>
        <w:bCs/>
        <w:color w:val="000000"/>
        <w:sz w:val="24"/>
        <w:szCs w:val="24"/>
        <w:lang w:eastAsia="es-MX"/>
      </w:rPr>
      <w:t>Patrimonial y de Intereses</w:t>
    </w:r>
  </w:p>
  <w:p w:rsidR="00926E0C" w:rsidRPr="00B94CDA" w:rsidRDefault="00926E0C" w:rsidP="00C85689">
    <w:pPr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757B"/>
    <w:rsid w:val="000550B8"/>
    <w:rsid w:val="0007299D"/>
    <w:rsid w:val="000A56A6"/>
    <w:rsid w:val="000B5CF2"/>
    <w:rsid w:val="001160F8"/>
    <w:rsid w:val="00137470"/>
    <w:rsid w:val="00142017"/>
    <w:rsid w:val="001809D2"/>
    <w:rsid w:val="001826FD"/>
    <w:rsid w:val="00182C5A"/>
    <w:rsid w:val="00187135"/>
    <w:rsid w:val="00193CCA"/>
    <w:rsid w:val="001B1E0B"/>
    <w:rsid w:val="001C3A1E"/>
    <w:rsid w:val="001C4F95"/>
    <w:rsid w:val="001D4C27"/>
    <w:rsid w:val="001E7E31"/>
    <w:rsid w:val="002211E9"/>
    <w:rsid w:val="0022292B"/>
    <w:rsid w:val="002306F9"/>
    <w:rsid w:val="00240931"/>
    <w:rsid w:val="00250273"/>
    <w:rsid w:val="00260A30"/>
    <w:rsid w:val="00271A00"/>
    <w:rsid w:val="00283ED8"/>
    <w:rsid w:val="0028619C"/>
    <w:rsid w:val="002E3CDF"/>
    <w:rsid w:val="002E55C2"/>
    <w:rsid w:val="002F682D"/>
    <w:rsid w:val="00306DA6"/>
    <w:rsid w:val="003213A6"/>
    <w:rsid w:val="00333328"/>
    <w:rsid w:val="00344CFD"/>
    <w:rsid w:val="00345D58"/>
    <w:rsid w:val="00392333"/>
    <w:rsid w:val="003A0550"/>
    <w:rsid w:val="003C67BF"/>
    <w:rsid w:val="0043072A"/>
    <w:rsid w:val="00436406"/>
    <w:rsid w:val="00445107"/>
    <w:rsid w:val="00451F43"/>
    <w:rsid w:val="00470F98"/>
    <w:rsid w:val="0047189E"/>
    <w:rsid w:val="00477F89"/>
    <w:rsid w:val="00495E77"/>
    <w:rsid w:val="0049720D"/>
    <w:rsid w:val="004A0037"/>
    <w:rsid w:val="004A2EC1"/>
    <w:rsid w:val="004A6EA3"/>
    <w:rsid w:val="004A701B"/>
    <w:rsid w:val="004D453A"/>
    <w:rsid w:val="004F7CB6"/>
    <w:rsid w:val="00524922"/>
    <w:rsid w:val="00531A60"/>
    <w:rsid w:val="005361C0"/>
    <w:rsid w:val="00545620"/>
    <w:rsid w:val="00570BCE"/>
    <w:rsid w:val="00571864"/>
    <w:rsid w:val="00577F10"/>
    <w:rsid w:val="005B76BB"/>
    <w:rsid w:val="005C5BBB"/>
    <w:rsid w:val="005D0C95"/>
    <w:rsid w:val="005D480E"/>
    <w:rsid w:val="005F5EBB"/>
    <w:rsid w:val="006427DD"/>
    <w:rsid w:val="00667B90"/>
    <w:rsid w:val="0067399E"/>
    <w:rsid w:val="00674B3E"/>
    <w:rsid w:val="00675121"/>
    <w:rsid w:val="006801F1"/>
    <w:rsid w:val="00686936"/>
    <w:rsid w:val="006A4236"/>
    <w:rsid w:val="006B2D73"/>
    <w:rsid w:val="006C299A"/>
    <w:rsid w:val="006D76C9"/>
    <w:rsid w:val="0070633C"/>
    <w:rsid w:val="00716FDD"/>
    <w:rsid w:val="00737312"/>
    <w:rsid w:val="007603DF"/>
    <w:rsid w:val="0079450E"/>
    <w:rsid w:val="007A2F11"/>
    <w:rsid w:val="007A4812"/>
    <w:rsid w:val="007A75A3"/>
    <w:rsid w:val="007C7D7E"/>
    <w:rsid w:val="007D2525"/>
    <w:rsid w:val="00817B9A"/>
    <w:rsid w:val="00855C4E"/>
    <w:rsid w:val="008829E0"/>
    <w:rsid w:val="008847BC"/>
    <w:rsid w:val="00895507"/>
    <w:rsid w:val="008C1B8F"/>
    <w:rsid w:val="008E3BA7"/>
    <w:rsid w:val="00906EA7"/>
    <w:rsid w:val="00907755"/>
    <w:rsid w:val="0091357B"/>
    <w:rsid w:val="00917A2D"/>
    <w:rsid w:val="00926E0C"/>
    <w:rsid w:val="0093050A"/>
    <w:rsid w:val="009313E4"/>
    <w:rsid w:val="0093223D"/>
    <w:rsid w:val="00937476"/>
    <w:rsid w:val="00957B1E"/>
    <w:rsid w:val="00963550"/>
    <w:rsid w:val="00982203"/>
    <w:rsid w:val="009845CE"/>
    <w:rsid w:val="00984A4B"/>
    <w:rsid w:val="00A068D0"/>
    <w:rsid w:val="00A0769D"/>
    <w:rsid w:val="00A4524B"/>
    <w:rsid w:val="00A64269"/>
    <w:rsid w:val="00AA13A2"/>
    <w:rsid w:val="00AC53B1"/>
    <w:rsid w:val="00AD06BF"/>
    <w:rsid w:val="00AD6D06"/>
    <w:rsid w:val="00B07450"/>
    <w:rsid w:val="00B15761"/>
    <w:rsid w:val="00B463C3"/>
    <w:rsid w:val="00B5214F"/>
    <w:rsid w:val="00B64326"/>
    <w:rsid w:val="00B66B83"/>
    <w:rsid w:val="00B73494"/>
    <w:rsid w:val="00B833D1"/>
    <w:rsid w:val="00B93EB2"/>
    <w:rsid w:val="00B94CDA"/>
    <w:rsid w:val="00B9644A"/>
    <w:rsid w:val="00BA0601"/>
    <w:rsid w:val="00BB2906"/>
    <w:rsid w:val="00BD0C25"/>
    <w:rsid w:val="00BE24FA"/>
    <w:rsid w:val="00C219D2"/>
    <w:rsid w:val="00C41F70"/>
    <w:rsid w:val="00C666BD"/>
    <w:rsid w:val="00C66B39"/>
    <w:rsid w:val="00C82167"/>
    <w:rsid w:val="00C85689"/>
    <w:rsid w:val="00C9412F"/>
    <w:rsid w:val="00CA3C3D"/>
    <w:rsid w:val="00CF3169"/>
    <w:rsid w:val="00D04631"/>
    <w:rsid w:val="00D063FC"/>
    <w:rsid w:val="00D23845"/>
    <w:rsid w:val="00D260A8"/>
    <w:rsid w:val="00D3145B"/>
    <w:rsid w:val="00D35B14"/>
    <w:rsid w:val="00D411F8"/>
    <w:rsid w:val="00D42785"/>
    <w:rsid w:val="00D448FB"/>
    <w:rsid w:val="00D534FA"/>
    <w:rsid w:val="00D7148D"/>
    <w:rsid w:val="00D74300"/>
    <w:rsid w:val="00D74309"/>
    <w:rsid w:val="00D761C8"/>
    <w:rsid w:val="00D80FF0"/>
    <w:rsid w:val="00DB6DEB"/>
    <w:rsid w:val="00DC358E"/>
    <w:rsid w:val="00DE3CD4"/>
    <w:rsid w:val="00DE7BFF"/>
    <w:rsid w:val="00E1580D"/>
    <w:rsid w:val="00E1644F"/>
    <w:rsid w:val="00E322EE"/>
    <w:rsid w:val="00E36643"/>
    <w:rsid w:val="00E77C43"/>
    <w:rsid w:val="00E914E6"/>
    <w:rsid w:val="00E94C0D"/>
    <w:rsid w:val="00EB2B6F"/>
    <w:rsid w:val="00ED77F4"/>
    <w:rsid w:val="00EF13BC"/>
    <w:rsid w:val="00EF3251"/>
    <w:rsid w:val="00F109D6"/>
    <w:rsid w:val="00F3751B"/>
    <w:rsid w:val="00F375DC"/>
    <w:rsid w:val="00F44A8F"/>
    <w:rsid w:val="00F637D8"/>
    <w:rsid w:val="00F647E9"/>
    <w:rsid w:val="00F73EEE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E8A2C5-7F22-4C06-9188-B2F1125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4</cp:revision>
  <cp:lastPrinted>2019-08-22T15:49:00Z</cp:lastPrinted>
  <dcterms:created xsi:type="dcterms:W3CDTF">2023-02-23T16:24:00Z</dcterms:created>
  <dcterms:modified xsi:type="dcterms:W3CDTF">2023-10-18T00:51:00Z</dcterms:modified>
</cp:coreProperties>
</file>